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1CE8" w:rsidRPr="00FD1CE8" w:rsidRDefault="00FD1CE8" w:rsidP="00581C69">
      <w:pPr>
        <w:jc w:val="center"/>
        <w:rPr>
          <w:caps/>
          <w:sz w:val="24"/>
          <w:szCs w:val="24"/>
        </w:rPr>
      </w:pPr>
      <w:r>
        <w:rPr>
          <w:caps/>
          <w:noProof/>
          <w:sz w:val="24"/>
          <w:szCs w:val="24"/>
        </w:rPr>
        <w:drawing>
          <wp:inline distT="0" distB="0" distL="0" distR="0">
            <wp:extent cx="1229044" cy="933450"/>
            <wp:effectExtent l="0" t="0" r="9525" b="0"/>
            <wp:docPr id="1" name="Picture 1" descr="University of Mississipp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ofM Logo02.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71947" cy="966035"/>
                    </a:xfrm>
                    <a:prstGeom prst="rect">
                      <a:avLst/>
                    </a:prstGeom>
                  </pic:spPr>
                </pic:pic>
              </a:graphicData>
            </a:graphic>
          </wp:inline>
        </w:drawing>
      </w:r>
    </w:p>
    <w:p w:rsidR="00581C69" w:rsidRDefault="00581C69" w:rsidP="00FD1CE8">
      <w:pPr>
        <w:jc w:val="center"/>
        <w:rPr>
          <w:caps/>
          <w:sz w:val="40"/>
          <w:szCs w:val="40"/>
          <w:u w:val="single"/>
        </w:rPr>
      </w:pPr>
    </w:p>
    <w:p w:rsidR="00957361" w:rsidRDefault="00FD1CE8" w:rsidP="00FD1CE8">
      <w:pPr>
        <w:jc w:val="center"/>
        <w:rPr>
          <w:caps/>
          <w:sz w:val="40"/>
          <w:szCs w:val="40"/>
          <w:u w:val="single"/>
        </w:rPr>
      </w:pPr>
      <w:r w:rsidRPr="00FD1CE8">
        <w:rPr>
          <w:caps/>
          <w:sz w:val="40"/>
          <w:szCs w:val="40"/>
          <w:u w:val="single"/>
        </w:rPr>
        <w:t>Accessible Word Documents</w:t>
      </w:r>
      <w:r>
        <w:rPr>
          <w:caps/>
          <w:sz w:val="40"/>
          <w:szCs w:val="40"/>
          <w:u w:val="single"/>
        </w:rPr>
        <w:t xml:space="preserve">, </w:t>
      </w:r>
      <w:r w:rsidRPr="00FD1CE8">
        <w:rPr>
          <w:caps/>
          <w:sz w:val="40"/>
          <w:szCs w:val="40"/>
          <w:u w:val="single"/>
        </w:rPr>
        <w:t>A Beginners Tutorial</w:t>
      </w:r>
    </w:p>
    <w:p w:rsidR="00FD1CE8" w:rsidRDefault="00FD1CE8" w:rsidP="00FD1CE8">
      <w:pPr>
        <w:jc w:val="center"/>
        <w:rPr>
          <w:caps/>
          <w:color w:val="FF0000"/>
          <w:sz w:val="24"/>
          <w:szCs w:val="24"/>
        </w:rPr>
      </w:pPr>
      <w:r w:rsidRPr="00F0530C">
        <w:rPr>
          <w:caps/>
          <w:color w:val="C00000"/>
          <w:sz w:val="24"/>
          <w:szCs w:val="24"/>
        </w:rPr>
        <w:t>This tutorial is based on Microsoft Word 2013.</w:t>
      </w:r>
    </w:p>
    <w:p w:rsidR="00893E92" w:rsidRDefault="00893E92" w:rsidP="00893E92">
      <w:pPr>
        <w:rPr>
          <w:b/>
          <w:caps/>
          <w:sz w:val="24"/>
          <w:szCs w:val="24"/>
          <w:u w:val="single"/>
        </w:rPr>
      </w:pPr>
    </w:p>
    <w:p w:rsidR="00893E92" w:rsidRPr="00D44F85" w:rsidRDefault="00893E92" w:rsidP="00893E92">
      <w:pPr>
        <w:rPr>
          <w:b/>
          <w:caps/>
          <w:sz w:val="24"/>
          <w:szCs w:val="24"/>
          <w:u w:val="single"/>
        </w:rPr>
      </w:pPr>
      <w:r w:rsidRPr="00D44F85">
        <w:rPr>
          <w:b/>
          <w:caps/>
          <w:sz w:val="24"/>
          <w:szCs w:val="24"/>
          <w:u w:val="single"/>
        </w:rPr>
        <w:t>Before we begin, an important aspect needs to be addressed:</w:t>
      </w:r>
    </w:p>
    <w:p w:rsidR="00893E92" w:rsidRPr="00D44F85" w:rsidRDefault="00893E92" w:rsidP="00893E92">
      <w:pPr>
        <w:rPr>
          <w:sz w:val="24"/>
          <w:szCs w:val="24"/>
        </w:rPr>
      </w:pPr>
      <w:r w:rsidRPr="00D44F85">
        <w:rPr>
          <w:sz w:val="24"/>
          <w:szCs w:val="24"/>
        </w:rPr>
        <w:t xml:space="preserve">Installed voices on your computer or portable device play a big part in how the accessible document is spoken. Synthetic, electronic voices are not created equal. Some are robotic and some are human-like. Most voices today, even the preinstalled ones on a computer are considered human-like. However, even if they are considered human-like, some have better quality than others. For example, some human-like voices are very clear, but they may not speak technical terms like Biology, Chemistry, </w:t>
      </w:r>
      <w:proofErr w:type="gramStart"/>
      <w:r w:rsidRPr="00D44F85">
        <w:rPr>
          <w:sz w:val="24"/>
          <w:szCs w:val="24"/>
        </w:rPr>
        <w:t>etc</w:t>
      </w:r>
      <w:proofErr w:type="gramEnd"/>
      <w:r w:rsidRPr="00D44F85">
        <w:rPr>
          <w:sz w:val="24"/>
          <w:szCs w:val="24"/>
        </w:rPr>
        <w:t>. very well. In contrast, other human-like voices may not be as clear, but speak technical terms well. So, it truly depends on the manufacturer of the voice and how much effort the developers put into the programming of the voice. To really understand the innate differences of electronic, human-like voices, you have to listen to them as they speak various words and other document features.</w:t>
      </w:r>
    </w:p>
    <w:p w:rsidR="00893E92" w:rsidRDefault="00893E92" w:rsidP="00FD1CE8">
      <w:pPr>
        <w:rPr>
          <w:caps/>
          <w:sz w:val="24"/>
          <w:szCs w:val="24"/>
          <w:u w:val="single"/>
        </w:rPr>
      </w:pPr>
    </w:p>
    <w:p w:rsidR="00FD1CE8" w:rsidRPr="00FD1CE8" w:rsidRDefault="00FD1CE8" w:rsidP="00FD1CE8">
      <w:pPr>
        <w:rPr>
          <w:caps/>
          <w:sz w:val="24"/>
          <w:szCs w:val="24"/>
          <w:u w:val="single"/>
        </w:rPr>
      </w:pPr>
      <w:r w:rsidRPr="00FD1CE8">
        <w:rPr>
          <w:caps/>
          <w:sz w:val="24"/>
          <w:szCs w:val="24"/>
          <w:u w:val="single"/>
        </w:rPr>
        <w:t>STEPS:</w:t>
      </w:r>
    </w:p>
    <w:p w:rsidR="00185435" w:rsidRPr="00185435" w:rsidRDefault="001C18B8" w:rsidP="00D41589">
      <w:pPr>
        <w:rPr>
          <w:rFonts w:eastAsia="Times New Roman" w:cs="Times New Roman"/>
          <w:sz w:val="24"/>
          <w:szCs w:val="24"/>
        </w:rPr>
      </w:pPr>
      <w:r>
        <w:rPr>
          <w:rFonts w:eastAsia="Times New Roman" w:cs="Times New Roman"/>
          <w:sz w:val="24"/>
          <w:szCs w:val="24"/>
        </w:rPr>
        <w:t xml:space="preserve">1. </w:t>
      </w:r>
      <w:r w:rsidR="00FD1CE8" w:rsidRPr="00FD1CE8">
        <w:rPr>
          <w:rFonts w:eastAsia="Times New Roman" w:cs="Times New Roman"/>
          <w:sz w:val="24"/>
          <w:szCs w:val="24"/>
        </w:rPr>
        <w:t>Any pictures, charts, graphs, etc. require a description to be added to them if they are an integral part in understanding the content. You can either add a caption below the item to describe what is represented or you can add alternate text to the item. Sometimes, both captions and alternate text are added to the item. When in doubt, always add alternate text to the item. To do this, you simply right click on the item and choose “Format Picture”.</w:t>
      </w:r>
    </w:p>
    <w:p w:rsidR="00FD1CE8" w:rsidRPr="00FD1CE8" w:rsidRDefault="001C18B8" w:rsidP="001C18B8">
      <w:pPr>
        <w:spacing w:before="100" w:beforeAutospacing="1" w:after="100" w:afterAutospacing="1"/>
        <w:rPr>
          <w:rFonts w:eastAsia="Times New Roman" w:cs="Times New Roman"/>
          <w:sz w:val="24"/>
          <w:szCs w:val="24"/>
        </w:rPr>
      </w:pPr>
      <w:r>
        <w:rPr>
          <w:rFonts w:eastAsia="Times New Roman" w:cs="Times New Roman"/>
          <w:sz w:val="24"/>
          <w:szCs w:val="24"/>
        </w:rPr>
        <w:t xml:space="preserve">2. </w:t>
      </w:r>
      <w:r w:rsidR="00FD1CE8" w:rsidRPr="00FD1CE8">
        <w:rPr>
          <w:rFonts w:eastAsia="Times New Roman" w:cs="Times New Roman"/>
          <w:sz w:val="24"/>
          <w:szCs w:val="24"/>
        </w:rPr>
        <w:t>Choose “</w:t>
      </w:r>
      <w:r w:rsidR="00DD1E7C">
        <w:rPr>
          <w:rFonts w:eastAsia="Times New Roman" w:cs="Times New Roman"/>
          <w:sz w:val="24"/>
          <w:szCs w:val="24"/>
        </w:rPr>
        <w:t>Layout</w:t>
      </w:r>
      <w:r w:rsidR="00FD1CE8" w:rsidRPr="00FD1CE8">
        <w:rPr>
          <w:rFonts w:eastAsia="Times New Roman" w:cs="Times New Roman"/>
          <w:sz w:val="24"/>
          <w:szCs w:val="24"/>
        </w:rPr>
        <w:t xml:space="preserve"> and Properties” in the “Format Picture” Task Pane.</w:t>
      </w:r>
    </w:p>
    <w:p w:rsidR="00FD1CE8" w:rsidRDefault="001C18B8" w:rsidP="001C18B8">
      <w:pPr>
        <w:spacing w:before="100" w:beforeAutospacing="1" w:after="100" w:afterAutospacing="1"/>
        <w:rPr>
          <w:rFonts w:eastAsia="Times New Roman" w:cs="Times New Roman"/>
          <w:sz w:val="24"/>
          <w:szCs w:val="24"/>
        </w:rPr>
      </w:pPr>
      <w:r>
        <w:rPr>
          <w:rFonts w:eastAsia="Times New Roman" w:cs="Times New Roman"/>
          <w:sz w:val="24"/>
          <w:szCs w:val="24"/>
        </w:rPr>
        <w:t xml:space="preserve">3. </w:t>
      </w:r>
      <w:r w:rsidR="00FD1CE8" w:rsidRPr="00FD1CE8">
        <w:rPr>
          <w:rFonts w:eastAsia="Times New Roman" w:cs="Times New Roman"/>
          <w:sz w:val="24"/>
          <w:szCs w:val="24"/>
        </w:rPr>
        <w:t>Under “</w:t>
      </w:r>
      <w:r w:rsidR="00DD1E7C">
        <w:rPr>
          <w:rFonts w:eastAsia="Times New Roman" w:cs="Times New Roman"/>
          <w:sz w:val="24"/>
          <w:szCs w:val="24"/>
        </w:rPr>
        <w:t>Layout</w:t>
      </w:r>
      <w:r w:rsidR="00FD1CE8" w:rsidRPr="00FD1CE8">
        <w:rPr>
          <w:rFonts w:eastAsia="Times New Roman" w:cs="Times New Roman"/>
          <w:sz w:val="24"/>
          <w:szCs w:val="24"/>
        </w:rPr>
        <w:t xml:space="preserve"> and Properties” open “Alt Text”. You can add a Title if you like, but you should definitely add a Description.</w:t>
      </w:r>
    </w:p>
    <w:p w:rsidR="00185435" w:rsidRPr="00FD1CE8" w:rsidRDefault="00B204F2" w:rsidP="00185435">
      <w:pPr>
        <w:spacing w:before="100" w:beforeAutospacing="1" w:after="100" w:afterAutospacing="1"/>
        <w:jc w:val="center"/>
        <w:rPr>
          <w:rFonts w:eastAsia="Times New Roman" w:cs="Times New Roman"/>
          <w:sz w:val="24"/>
          <w:szCs w:val="24"/>
        </w:rPr>
      </w:pPr>
      <w:r>
        <w:rPr>
          <w:rFonts w:eastAsia="Times New Roman" w:cs="Times New Roman"/>
          <w:noProof/>
          <w:sz w:val="24"/>
          <w:szCs w:val="24"/>
        </w:rPr>
        <w:drawing>
          <wp:inline distT="0" distB="0" distL="0" distR="0" wp14:anchorId="0323F13E" wp14:editId="14EA8083">
            <wp:extent cx="2228850" cy="2774037"/>
            <wp:effectExtent l="0" t="0" r="0" b="7620"/>
            <wp:docPr id="10" name="Picture 10" descr="Image of the Microsoft Word 2013 Alternate Text Fe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S Word 2013-Format Picture-Alternate Format Task Pane01.png"/>
                    <pic:cNvPicPr/>
                  </pic:nvPicPr>
                  <pic:blipFill>
                    <a:blip r:embed="rId6">
                      <a:extLst>
                        <a:ext uri="{28A0092B-C50C-407E-A947-70E740481C1C}">
                          <a14:useLocalDpi xmlns:a14="http://schemas.microsoft.com/office/drawing/2010/main" val="0"/>
                        </a:ext>
                      </a:extLst>
                    </a:blip>
                    <a:stretch>
                      <a:fillRect/>
                    </a:stretch>
                  </pic:blipFill>
                  <pic:spPr>
                    <a:xfrm>
                      <a:off x="0" y="0"/>
                      <a:ext cx="2269323" cy="2824409"/>
                    </a:xfrm>
                    <a:prstGeom prst="rect">
                      <a:avLst/>
                    </a:prstGeom>
                  </pic:spPr>
                </pic:pic>
              </a:graphicData>
            </a:graphic>
          </wp:inline>
        </w:drawing>
      </w:r>
    </w:p>
    <w:p w:rsidR="00FD1CE8" w:rsidRPr="00FD1CE8" w:rsidRDefault="001C18B8" w:rsidP="001C18B8">
      <w:pPr>
        <w:spacing w:before="100" w:beforeAutospacing="1" w:after="100" w:afterAutospacing="1"/>
        <w:rPr>
          <w:rFonts w:eastAsia="Times New Roman" w:cs="Times New Roman"/>
          <w:sz w:val="24"/>
          <w:szCs w:val="24"/>
        </w:rPr>
      </w:pPr>
      <w:r>
        <w:rPr>
          <w:rFonts w:eastAsia="Times New Roman" w:cs="Times New Roman"/>
          <w:sz w:val="24"/>
          <w:szCs w:val="24"/>
        </w:rPr>
        <w:lastRenderedPageBreak/>
        <w:t xml:space="preserve">4. </w:t>
      </w:r>
      <w:r w:rsidR="00FD1CE8" w:rsidRPr="00FD1CE8">
        <w:rPr>
          <w:rFonts w:eastAsia="Times New Roman" w:cs="Times New Roman"/>
          <w:sz w:val="24"/>
          <w:szCs w:val="24"/>
        </w:rPr>
        <w:t>Perform steps 2 to 5 above for all items in the Word document requiring a caption and/or alternate text description.</w:t>
      </w:r>
    </w:p>
    <w:p w:rsidR="00FD1CE8" w:rsidRDefault="001C18B8" w:rsidP="001C18B8">
      <w:pPr>
        <w:spacing w:before="100" w:beforeAutospacing="1" w:after="100" w:afterAutospacing="1"/>
        <w:rPr>
          <w:rFonts w:eastAsia="Times New Roman" w:cs="Times New Roman"/>
          <w:sz w:val="24"/>
          <w:szCs w:val="24"/>
        </w:rPr>
      </w:pPr>
      <w:r>
        <w:rPr>
          <w:rFonts w:eastAsia="Times New Roman" w:cs="Times New Roman"/>
          <w:sz w:val="24"/>
          <w:szCs w:val="24"/>
        </w:rPr>
        <w:t xml:space="preserve">5. </w:t>
      </w:r>
      <w:r w:rsidR="00FD1CE8" w:rsidRPr="00FD1CE8">
        <w:rPr>
          <w:rFonts w:eastAsia="Times New Roman" w:cs="Times New Roman"/>
          <w:sz w:val="24"/>
          <w:szCs w:val="24"/>
        </w:rPr>
        <w:t>If the Word document is long, page numbers should be added as well as Style Headings for titles of different sections within the Word document. Page numbers and Style Headings help a blind person navigate and find important topics within the Word document.</w:t>
      </w:r>
    </w:p>
    <w:p w:rsidR="00185435" w:rsidRPr="00FD1CE8" w:rsidRDefault="00185435" w:rsidP="00185435">
      <w:pPr>
        <w:spacing w:before="100" w:beforeAutospacing="1" w:after="100" w:afterAutospacing="1"/>
        <w:jc w:val="center"/>
        <w:rPr>
          <w:rFonts w:eastAsia="Times New Roman" w:cs="Times New Roman"/>
          <w:sz w:val="24"/>
          <w:szCs w:val="24"/>
        </w:rPr>
      </w:pPr>
      <w:r>
        <w:rPr>
          <w:rFonts w:eastAsia="Times New Roman" w:cs="Times New Roman"/>
          <w:noProof/>
          <w:sz w:val="24"/>
          <w:szCs w:val="24"/>
        </w:rPr>
        <w:drawing>
          <wp:inline distT="0" distB="0" distL="0" distR="0">
            <wp:extent cx="6858000" cy="625475"/>
            <wp:effectExtent l="0" t="0" r="0" b="3175"/>
            <wp:docPr id="4" name="Picture 4" descr="Image of the Microsoft Word 2013 Style Headings Op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S Word 2013-Style Headings Tool01.png"/>
                    <pic:cNvPicPr/>
                  </pic:nvPicPr>
                  <pic:blipFill>
                    <a:blip r:embed="rId7">
                      <a:extLst>
                        <a:ext uri="{28A0092B-C50C-407E-A947-70E740481C1C}">
                          <a14:useLocalDpi xmlns:a14="http://schemas.microsoft.com/office/drawing/2010/main" val="0"/>
                        </a:ext>
                      </a:extLst>
                    </a:blip>
                    <a:stretch>
                      <a:fillRect/>
                    </a:stretch>
                  </pic:blipFill>
                  <pic:spPr>
                    <a:xfrm>
                      <a:off x="0" y="0"/>
                      <a:ext cx="6858000" cy="625475"/>
                    </a:xfrm>
                    <a:prstGeom prst="rect">
                      <a:avLst/>
                    </a:prstGeom>
                  </pic:spPr>
                </pic:pic>
              </a:graphicData>
            </a:graphic>
          </wp:inline>
        </w:drawing>
      </w:r>
    </w:p>
    <w:p w:rsidR="00FD1CE8" w:rsidRPr="00FD1CE8" w:rsidRDefault="001C18B8" w:rsidP="001C18B8">
      <w:pPr>
        <w:spacing w:before="100" w:beforeAutospacing="1" w:after="100" w:afterAutospacing="1"/>
        <w:rPr>
          <w:rFonts w:eastAsia="Times New Roman" w:cs="Times New Roman"/>
          <w:sz w:val="24"/>
          <w:szCs w:val="24"/>
        </w:rPr>
      </w:pPr>
      <w:r>
        <w:rPr>
          <w:rFonts w:eastAsia="Times New Roman" w:cs="Times New Roman"/>
          <w:sz w:val="24"/>
          <w:szCs w:val="24"/>
        </w:rPr>
        <w:t xml:space="preserve">6. </w:t>
      </w:r>
      <w:r w:rsidR="00FD1CE8" w:rsidRPr="00FD1CE8">
        <w:rPr>
          <w:rFonts w:eastAsia="Times New Roman" w:cs="Times New Roman"/>
          <w:sz w:val="24"/>
          <w:szCs w:val="24"/>
        </w:rPr>
        <w:t xml:space="preserve">If any tables exist in the Word document, the first row needs to be set as a Header Row. To do this: </w:t>
      </w:r>
    </w:p>
    <w:p w:rsidR="00FD1CE8" w:rsidRPr="00FD1CE8" w:rsidRDefault="001C18B8" w:rsidP="001C18B8">
      <w:pPr>
        <w:ind w:firstLine="720"/>
        <w:rPr>
          <w:rFonts w:eastAsia="Times New Roman" w:cs="Times New Roman"/>
          <w:sz w:val="24"/>
          <w:szCs w:val="24"/>
        </w:rPr>
      </w:pPr>
      <w:r>
        <w:rPr>
          <w:rFonts w:eastAsia="Times New Roman" w:cs="Times New Roman"/>
          <w:sz w:val="24"/>
          <w:szCs w:val="24"/>
        </w:rPr>
        <w:t xml:space="preserve">a. </w:t>
      </w:r>
      <w:r w:rsidR="00FD1CE8" w:rsidRPr="00FD1CE8">
        <w:rPr>
          <w:rFonts w:eastAsia="Times New Roman" w:cs="Times New Roman"/>
          <w:sz w:val="24"/>
          <w:szCs w:val="24"/>
        </w:rPr>
        <w:t>Highlight the first row, right click on it and choose “Table Properties”.</w:t>
      </w:r>
    </w:p>
    <w:p w:rsidR="00FD1CE8" w:rsidRPr="00FD1CE8" w:rsidRDefault="001C18B8" w:rsidP="001C18B8">
      <w:pPr>
        <w:ind w:firstLine="720"/>
        <w:rPr>
          <w:rFonts w:eastAsia="Times New Roman" w:cs="Times New Roman"/>
          <w:sz w:val="24"/>
          <w:szCs w:val="24"/>
        </w:rPr>
      </w:pPr>
      <w:r>
        <w:rPr>
          <w:rFonts w:eastAsia="Times New Roman" w:cs="Times New Roman"/>
          <w:sz w:val="24"/>
          <w:szCs w:val="24"/>
        </w:rPr>
        <w:t xml:space="preserve">b. </w:t>
      </w:r>
      <w:r w:rsidR="00FD1CE8" w:rsidRPr="00FD1CE8">
        <w:rPr>
          <w:rFonts w:eastAsia="Times New Roman" w:cs="Times New Roman"/>
          <w:sz w:val="24"/>
          <w:szCs w:val="24"/>
        </w:rPr>
        <w:t>Click the Row tab on the “Table Properties” dialog box.</w:t>
      </w:r>
    </w:p>
    <w:p w:rsidR="00FD1CE8" w:rsidRPr="00FD1CE8" w:rsidRDefault="001C18B8" w:rsidP="001C18B8">
      <w:pPr>
        <w:ind w:firstLine="720"/>
        <w:rPr>
          <w:rFonts w:eastAsia="Times New Roman" w:cs="Times New Roman"/>
          <w:sz w:val="24"/>
          <w:szCs w:val="24"/>
        </w:rPr>
      </w:pPr>
      <w:r>
        <w:rPr>
          <w:rFonts w:eastAsia="Times New Roman" w:cs="Times New Roman"/>
          <w:sz w:val="24"/>
          <w:szCs w:val="24"/>
        </w:rPr>
        <w:t xml:space="preserve">c. </w:t>
      </w:r>
      <w:r w:rsidR="00FD1CE8" w:rsidRPr="00FD1CE8">
        <w:rPr>
          <w:rFonts w:eastAsia="Times New Roman" w:cs="Times New Roman"/>
          <w:sz w:val="24"/>
          <w:szCs w:val="24"/>
        </w:rPr>
        <w:t>Select “Repeat as header row at the top of each page” on the Row tab.</w:t>
      </w:r>
    </w:p>
    <w:p w:rsidR="00FD1CE8" w:rsidRDefault="001C18B8" w:rsidP="001C18B8">
      <w:pPr>
        <w:ind w:firstLine="720"/>
        <w:rPr>
          <w:rFonts w:eastAsia="Times New Roman" w:cs="Times New Roman"/>
          <w:sz w:val="24"/>
          <w:szCs w:val="24"/>
        </w:rPr>
      </w:pPr>
      <w:r>
        <w:rPr>
          <w:rFonts w:eastAsia="Times New Roman" w:cs="Times New Roman"/>
          <w:sz w:val="24"/>
          <w:szCs w:val="24"/>
        </w:rPr>
        <w:t xml:space="preserve">d. </w:t>
      </w:r>
      <w:r w:rsidR="00FD1CE8" w:rsidRPr="00FD1CE8">
        <w:rPr>
          <w:rFonts w:eastAsia="Times New Roman" w:cs="Times New Roman"/>
          <w:sz w:val="24"/>
          <w:szCs w:val="24"/>
        </w:rPr>
        <w:t>Click OK.</w:t>
      </w:r>
    </w:p>
    <w:p w:rsidR="00185435" w:rsidRDefault="00185435" w:rsidP="00185435">
      <w:pPr>
        <w:spacing w:before="100" w:beforeAutospacing="1" w:after="100" w:afterAutospacing="1"/>
        <w:jc w:val="center"/>
        <w:rPr>
          <w:rFonts w:eastAsia="Times New Roman" w:cs="Times New Roman"/>
          <w:sz w:val="24"/>
          <w:szCs w:val="24"/>
        </w:rPr>
      </w:pPr>
      <w:r>
        <w:rPr>
          <w:rFonts w:eastAsia="Times New Roman" w:cs="Times New Roman"/>
          <w:noProof/>
          <w:sz w:val="24"/>
          <w:szCs w:val="24"/>
        </w:rPr>
        <w:drawing>
          <wp:inline distT="0" distB="0" distL="0" distR="0">
            <wp:extent cx="3296397" cy="3362325"/>
            <wp:effectExtent l="0" t="0" r="0" b="0"/>
            <wp:docPr id="5" name="Picture 5" descr="Image of the Microsoft Word 2013 Table Properties Row Header Fe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S Word 2013-Table Row Headers01.png"/>
                    <pic:cNvPicPr/>
                  </pic:nvPicPr>
                  <pic:blipFill>
                    <a:blip r:embed="rId8">
                      <a:extLst>
                        <a:ext uri="{28A0092B-C50C-407E-A947-70E740481C1C}">
                          <a14:useLocalDpi xmlns:a14="http://schemas.microsoft.com/office/drawing/2010/main" val="0"/>
                        </a:ext>
                      </a:extLst>
                    </a:blip>
                    <a:stretch>
                      <a:fillRect/>
                    </a:stretch>
                  </pic:blipFill>
                  <pic:spPr>
                    <a:xfrm>
                      <a:off x="0" y="0"/>
                      <a:ext cx="3323899" cy="3390377"/>
                    </a:xfrm>
                    <a:prstGeom prst="rect">
                      <a:avLst/>
                    </a:prstGeom>
                  </pic:spPr>
                </pic:pic>
              </a:graphicData>
            </a:graphic>
          </wp:inline>
        </w:drawing>
      </w:r>
    </w:p>
    <w:p w:rsidR="00BA415B" w:rsidRDefault="00BA415B" w:rsidP="00BA415B">
      <w:pPr>
        <w:spacing w:before="100" w:beforeAutospacing="1" w:after="100" w:afterAutospacing="1"/>
        <w:rPr>
          <w:rFonts w:eastAsia="Times New Roman" w:cs="Times New Roman"/>
          <w:sz w:val="24"/>
          <w:szCs w:val="24"/>
        </w:rPr>
      </w:pPr>
    </w:p>
    <w:p w:rsidR="00BA415B" w:rsidRDefault="00BA415B" w:rsidP="00BA415B">
      <w:pPr>
        <w:spacing w:before="100" w:beforeAutospacing="1" w:after="100" w:afterAutospacing="1"/>
        <w:rPr>
          <w:rFonts w:eastAsia="Times New Roman" w:cs="Times New Roman"/>
          <w:sz w:val="24"/>
          <w:szCs w:val="24"/>
        </w:rPr>
      </w:pPr>
    </w:p>
    <w:p w:rsidR="00BA415B" w:rsidRDefault="00BA415B" w:rsidP="00BA415B">
      <w:pPr>
        <w:spacing w:before="100" w:beforeAutospacing="1" w:after="100" w:afterAutospacing="1"/>
        <w:rPr>
          <w:rFonts w:eastAsia="Times New Roman" w:cs="Times New Roman"/>
          <w:sz w:val="24"/>
          <w:szCs w:val="24"/>
        </w:rPr>
      </w:pPr>
    </w:p>
    <w:p w:rsidR="00BA415B" w:rsidRDefault="00BA415B" w:rsidP="00BA415B">
      <w:pPr>
        <w:spacing w:before="100" w:beforeAutospacing="1" w:after="100" w:afterAutospacing="1"/>
        <w:rPr>
          <w:rFonts w:eastAsia="Times New Roman" w:cs="Times New Roman"/>
          <w:sz w:val="24"/>
          <w:szCs w:val="24"/>
        </w:rPr>
      </w:pPr>
    </w:p>
    <w:p w:rsidR="00BA415B" w:rsidRDefault="00BA415B" w:rsidP="00BA415B">
      <w:pPr>
        <w:spacing w:before="100" w:beforeAutospacing="1" w:after="100" w:afterAutospacing="1"/>
        <w:rPr>
          <w:rFonts w:eastAsia="Times New Roman" w:cs="Times New Roman"/>
          <w:sz w:val="24"/>
          <w:szCs w:val="24"/>
        </w:rPr>
      </w:pPr>
    </w:p>
    <w:p w:rsidR="00BA415B" w:rsidRDefault="00BA415B" w:rsidP="00BA415B">
      <w:pPr>
        <w:spacing w:before="100" w:beforeAutospacing="1" w:after="100" w:afterAutospacing="1"/>
        <w:rPr>
          <w:rFonts w:eastAsia="Times New Roman" w:cs="Times New Roman"/>
          <w:sz w:val="24"/>
          <w:szCs w:val="24"/>
        </w:rPr>
      </w:pPr>
    </w:p>
    <w:p w:rsidR="00FD1CE8" w:rsidRPr="00FD1CE8" w:rsidRDefault="001C18B8" w:rsidP="001C18B8">
      <w:pPr>
        <w:spacing w:before="100" w:beforeAutospacing="1" w:after="100" w:afterAutospacing="1"/>
        <w:rPr>
          <w:rFonts w:eastAsia="Times New Roman" w:cs="Times New Roman"/>
          <w:sz w:val="24"/>
          <w:szCs w:val="24"/>
        </w:rPr>
      </w:pPr>
      <w:r>
        <w:rPr>
          <w:rFonts w:eastAsia="Times New Roman" w:cs="Times New Roman"/>
          <w:sz w:val="24"/>
          <w:szCs w:val="24"/>
        </w:rPr>
        <w:lastRenderedPageBreak/>
        <w:t xml:space="preserve">7. </w:t>
      </w:r>
      <w:r w:rsidR="00FD1CE8" w:rsidRPr="00FD1CE8">
        <w:rPr>
          <w:rFonts w:eastAsia="Times New Roman" w:cs="Times New Roman"/>
          <w:sz w:val="24"/>
          <w:szCs w:val="24"/>
        </w:rPr>
        <w:t xml:space="preserve">Add alternate text to the table: </w:t>
      </w:r>
    </w:p>
    <w:p w:rsidR="00FD1CE8" w:rsidRPr="00FD1CE8" w:rsidRDefault="001C18B8" w:rsidP="001C18B8">
      <w:pPr>
        <w:ind w:firstLine="720"/>
        <w:rPr>
          <w:rFonts w:eastAsia="Times New Roman" w:cs="Times New Roman"/>
          <w:sz w:val="24"/>
          <w:szCs w:val="24"/>
        </w:rPr>
      </w:pPr>
      <w:r>
        <w:rPr>
          <w:rFonts w:eastAsia="Times New Roman" w:cs="Times New Roman"/>
          <w:sz w:val="24"/>
          <w:szCs w:val="24"/>
        </w:rPr>
        <w:t xml:space="preserve">a. </w:t>
      </w:r>
      <w:r w:rsidR="00FD1CE8" w:rsidRPr="00FD1CE8">
        <w:rPr>
          <w:rFonts w:eastAsia="Times New Roman" w:cs="Times New Roman"/>
          <w:sz w:val="24"/>
          <w:szCs w:val="24"/>
        </w:rPr>
        <w:t>Right click on the table and choose “Table Properties”.</w:t>
      </w:r>
    </w:p>
    <w:p w:rsidR="00FD1CE8" w:rsidRPr="00FD1CE8" w:rsidRDefault="001C18B8" w:rsidP="001C18B8">
      <w:pPr>
        <w:ind w:firstLine="720"/>
        <w:rPr>
          <w:rFonts w:eastAsia="Times New Roman" w:cs="Times New Roman"/>
          <w:sz w:val="24"/>
          <w:szCs w:val="24"/>
        </w:rPr>
      </w:pPr>
      <w:r>
        <w:rPr>
          <w:rFonts w:eastAsia="Times New Roman" w:cs="Times New Roman"/>
          <w:sz w:val="24"/>
          <w:szCs w:val="24"/>
        </w:rPr>
        <w:t xml:space="preserve">b. </w:t>
      </w:r>
      <w:r w:rsidR="00FD1CE8" w:rsidRPr="00FD1CE8">
        <w:rPr>
          <w:rFonts w:eastAsia="Times New Roman" w:cs="Times New Roman"/>
          <w:sz w:val="24"/>
          <w:szCs w:val="24"/>
        </w:rPr>
        <w:t>Click the Alt Text tab in the “Table Properties” dialog box.</w:t>
      </w:r>
    </w:p>
    <w:p w:rsidR="00FD1CE8" w:rsidRDefault="001C18B8" w:rsidP="001C18B8">
      <w:pPr>
        <w:ind w:firstLine="720"/>
        <w:rPr>
          <w:rFonts w:eastAsia="Times New Roman" w:cs="Times New Roman"/>
          <w:sz w:val="24"/>
          <w:szCs w:val="24"/>
        </w:rPr>
      </w:pPr>
      <w:r>
        <w:rPr>
          <w:rFonts w:eastAsia="Times New Roman" w:cs="Times New Roman"/>
          <w:sz w:val="24"/>
          <w:szCs w:val="24"/>
        </w:rPr>
        <w:t xml:space="preserve">c. </w:t>
      </w:r>
      <w:r w:rsidR="00FD1CE8" w:rsidRPr="00FD1CE8">
        <w:rPr>
          <w:rFonts w:eastAsia="Times New Roman" w:cs="Times New Roman"/>
          <w:sz w:val="24"/>
          <w:szCs w:val="24"/>
        </w:rPr>
        <w:t>Add a Title if you wish, but you should definitely add an alternate text Description.</w:t>
      </w:r>
    </w:p>
    <w:p w:rsidR="00185435" w:rsidRPr="00FD1CE8" w:rsidRDefault="00185435" w:rsidP="00185435">
      <w:pPr>
        <w:spacing w:before="100" w:beforeAutospacing="1" w:after="100" w:afterAutospacing="1"/>
        <w:jc w:val="center"/>
        <w:rPr>
          <w:rFonts w:eastAsia="Times New Roman" w:cs="Times New Roman"/>
          <w:sz w:val="24"/>
          <w:szCs w:val="24"/>
        </w:rPr>
      </w:pPr>
      <w:r>
        <w:rPr>
          <w:rFonts w:eastAsia="Times New Roman" w:cs="Times New Roman"/>
          <w:noProof/>
          <w:sz w:val="24"/>
          <w:szCs w:val="24"/>
        </w:rPr>
        <w:drawing>
          <wp:inline distT="0" distB="0" distL="0" distR="0">
            <wp:extent cx="3609767" cy="3714750"/>
            <wp:effectExtent l="0" t="0" r="0" b="0"/>
            <wp:docPr id="6" name="Picture 6" descr="Image of the Microsoft Word 2013 Table Properties Alternate Text Fe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S Word 2013-Table Alternate Text01.png"/>
                    <pic:cNvPicPr/>
                  </pic:nvPicPr>
                  <pic:blipFill>
                    <a:blip r:embed="rId9">
                      <a:extLst>
                        <a:ext uri="{28A0092B-C50C-407E-A947-70E740481C1C}">
                          <a14:useLocalDpi xmlns:a14="http://schemas.microsoft.com/office/drawing/2010/main" val="0"/>
                        </a:ext>
                      </a:extLst>
                    </a:blip>
                    <a:stretch>
                      <a:fillRect/>
                    </a:stretch>
                  </pic:blipFill>
                  <pic:spPr>
                    <a:xfrm>
                      <a:off x="0" y="0"/>
                      <a:ext cx="3624612" cy="3730026"/>
                    </a:xfrm>
                    <a:prstGeom prst="rect">
                      <a:avLst/>
                    </a:prstGeom>
                  </pic:spPr>
                </pic:pic>
              </a:graphicData>
            </a:graphic>
          </wp:inline>
        </w:drawing>
      </w:r>
    </w:p>
    <w:p w:rsidR="00FD1CE8" w:rsidRPr="00FD1CE8" w:rsidRDefault="001C18B8" w:rsidP="001C18B8">
      <w:pPr>
        <w:spacing w:before="100" w:beforeAutospacing="1" w:after="100" w:afterAutospacing="1"/>
        <w:rPr>
          <w:rFonts w:eastAsia="Times New Roman" w:cs="Times New Roman"/>
          <w:sz w:val="24"/>
          <w:szCs w:val="24"/>
        </w:rPr>
      </w:pPr>
      <w:r>
        <w:rPr>
          <w:rFonts w:eastAsia="Times New Roman" w:cs="Times New Roman"/>
          <w:sz w:val="24"/>
          <w:szCs w:val="24"/>
        </w:rPr>
        <w:t xml:space="preserve">8. </w:t>
      </w:r>
      <w:r w:rsidR="00FD1CE8" w:rsidRPr="00FD1CE8">
        <w:rPr>
          <w:rFonts w:eastAsia="Times New Roman" w:cs="Times New Roman"/>
          <w:sz w:val="24"/>
          <w:szCs w:val="24"/>
        </w:rPr>
        <w:t>Keep the tables as simple as possible. It is best to use black as the cell borders and for the cell border width, select a size one bigger than the default cell border width.</w:t>
      </w:r>
    </w:p>
    <w:p w:rsidR="00FD1CE8" w:rsidRPr="00FD1CE8" w:rsidRDefault="001C18B8" w:rsidP="001C18B8">
      <w:pPr>
        <w:spacing w:before="100" w:beforeAutospacing="1" w:after="100" w:afterAutospacing="1"/>
        <w:rPr>
          <w:rFonts w:eastAsia="Times New Roman" w:cs="Times New Roman"/>
          <w:sz w:val="24"/>
          <w:szCs w:val="24"/>
        </w:rPr>
      </w:pPr>
      <w:r>
        <w:rPr>
          <w:rFonts w:eastAsia="Times New Roman" w:cs="Times New Roman"/>
          <w:sz w:val="24"/>
          <w:szCs w:val="24"/>
        </w:rPr>
        <w:t xml:space="preserve">9. </w:t>
      </w:r>
      <w:r w:rsidR="00FD1CE8" w:rsidRPr="00FD1CE8">
        <w:rPr>
          <w:rFonts w:eastAsia="Times New Roman" w:cs="Times New Roman"/>
          <w:sz w:val="24"/>
          <w:szCs w:val="24"/>
        </w:rPr>
        <w:t>Sometimes, depending on the complexity of the table, a caption explaining the table in more detail as well as a table title can be helpful.</w:t>
      </w:r>
    </w:p>
    <w:p w:rsidR="00FD1CE8" w:rsidRPr="00FD1CE8" w:rsidRDefault="001C18B8" w:rsidP="001C18B8">
      <w:pPr>
        <w:spacing w:before="100" w:beforeAutospacing="1" w:after="100" w:afterAutospacing="1"/>
        <w:rPr>
          <w:rFonts w:eastAsia="Times New Roman" w:cs="Times New Roman"/>
          <w:sz w:val="24"/>
          <w:szCs w:val="24"/>
        </w:rPr>
      </w:pPr>
      <w:r>
        <w:rPr>
          <w:rFonts w:eastAsia="Times New Roman" w:cs="Times New Roman"/>
          <w:sz w:val="24"/>
          <w:szCs w:val="24"/>
        </w:rPr>
        <w:t xml:space="preserve">10. </w:t>
      </w:r>
      <w:r w:rsidR="00FD1CE8" w:rsidRPr="00FD1CE8">
        <w:rPr>
          <w:rFonts w:eastAsia="Times New Roman" w:cs="Times New Roman"/>
          <w:sz w:val="24"/>
          <w:szCs w:val="24"/>
        </w:rPr>
        <w:t xml:space="preserve">If any automatically numbered lists exist in the Word document, these numbered lists have to be converted into regular text because Text-To-Speech readers will not read automatically numbered lists in Word documents. To change these automatically numbered lists to regular text: </w:t>
      </w:r>
    </w:p>
    <w:p w:rsidR="00FD1CE8" w:rsidRPr="00FD1CE8" w:rsidRDefault="001C18B8" w:rsidP="001C18B8">
      <w:pPr>
        <w:ind w:left="720"/>
        <w:rPr>
          <w:rFonts w:eastAsia="Times New Roman" w:cs="Times New Roman"/>
          <w:sz w:val="24"/>
          <w:szCs w:val="24"/>
        </w:rPr>
      </w:pPr>
      <w:r>
        <w:rPr>
          <w:rFonts w:eastAsia="Times New Roman" w:cs="Times New Roman"/>
          <w:sz w:val="24"/>
          <w:szCs w:val="24"/>
        </w:rPr>
        <w:t xml:space="preserve">a. </w:t>
      </w:r>
      <w:r w:rsidR="00FD1CE8" w:rsidRPr="00FD1CE8">
        <w:rPr>
          <w:rFonts w:eastAsia="Times New Roman" w:cs="Times New Roman"/>
          <w:sz w:val="24"/>
          <w:szCs w:val="24"/>
        </w:rPr>
        <w:t>Place the cursor at the beginning of the first item in the list and click the Backspace key on the keyboard to delete the first number in the list.</w:t>
      </w:r>
    </w:p>
    <w:p w:rsidR="00FD1CE8" w:rsidRPr="00FD1CE8" w:rsidRDefault="001C18B8" w:rsidP="001C18B8">
      <w:pPr>
        <w:ind w:left="720"/>
        <w:rPr>
          <w:rFonts w:eastAsia="Times New Roman" w:cs="Times New Roman"/>
          <w:sz w:val="24"/>
          <w:szCs w:val="24"/>
        </w:rPr>
      </w:pPr>
      <w:r>
        <w:rPr>
          <w:rFonts w:eastAsia="Times New Roman" w:cs="Times New Roman"/>
          <w:sz w:val="24"/>
          <w:szCs w:val="24"/>
        </w:rPr>
        <w:t xml:space="preserve">b. </w:t>
      </w:r>
      <w:r w:rsidR="00FD1CE8" w:rsidRPr="00FD1CE8">
        <w:rPr>
          <w:rFonts w:eastAsia="Times New Roman" w:cs="Times New Roman"/>
          <w:sz w:val="24"/>
          <w:szCs w:val="24"/>
        </w:rPr>
        <w:t>Manually type the same number followed by a period and a space. The item will indent like it is automatically creating a numbered list again.</w:t>
      </w:r>
    </w:p>
    <w:p w:rsidR="00FD1CE8" w:rsidRDefault="001C18B8" w:rsidP="001C18B8">
      <w:pPr>
        <w:ind w:left="720"/>
        <w:rPr>
          <w:rFonts w:eastAsia="Times New Roman" w:cs="Times New Roman"/>
          <w:sz w:val="24"/>
          <w:szCs w:val="24"/>
        </w:rPr>
      </w:pPr>
      <w:r>
        <w:rPr>
          <w:rFonts w:eastAsia="Times New Roman" w:cs="Times New Roman"/>
          <w:sz w:val="24"/>
          <w:szCs w:val="24"/>
        </w:rPr>
        <w:t xml:space="preserve">c. </w:t>
      </w:r>
      <w:r w:rsidR="00FD1CE8" w:rsidRPr="00FD1CE8">
        <w:rPr>
          <w:rFonts w:eastAsia="Times New Roman" w:cs="Times New Roman"/>
          <w:sz w:val="24"/>
          <w:szCs w:val="24"/>
        </w:rPr>
        <w:t>Click the Undo button at the top of Word and it will cause the item to move back to the left margin. Now, the item is numbered as regular text and can be spoken by Text-To-Speech software.</w:t>
      </w:r>
    </w:p>
    <w:p w:rsidR="00185435" w:rsidRPr="00FD1CE8" w:rsidRDefault="00185435" w:rsidP="00185435">
      <w:pPr>
        <w:spacing w:before="100" w:beforeAutospacing="1" w:after="100" w:afterAutospacing="1"/>
        <w:jc w:val="center"/>
        <w:rPr>
          <w:rFonts w:eastAsia="Times New Roman" w:cs="Times New Roman"/>
          <w:sz w:val="24"/>
          <w:szCs w:val="24"/>
        </w:rPr>
      </w:pPr>
      <w:r>
        <w:rPr>
          <w:rFonts w:eastAsia="Times New Roman" w:cs="Times New Roman"/>
          <w:noProof/>
          <w:sz w:val="24"/>
          <w:szCs w:val="24"/>
        </w:rPr>
        <w:drawing>
          <wp:inline distT="0" distB="0" distL="0" distR="0">
            <wp:extent cx="1981477" cy="457264"/>
            <wp:effectExtent l="0" t="0" r="0" b="0"/>
            <wp:docPr id="7" name="Picture 7" descr="Image of the Microsoft Word 2013 Undo Fe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S Word 2013-Undo Button01.png"/>
                    <pic:cNvPicPr/>
                  </pic:nvPicPr>
                  <pic:blipFill>
                    <a:blip r:embed="rId10">
                      <a:extLst>
                        <a:ext uri="{28A0092B-C50C-407E-A947-70E740481C1C}">
                          <a14:useLocalDpi xmlns:a14="http://schemas.microsoft.com/office/drawing/2010/main" val="0"/>
                        </a:ext>
                      </a:extLst>
                    </a:blip>
                    <a:stretch>
                      <a:fillRect/>
                    </a:stretch>
                  </pic:blipFill>
                  <pic:spPr>
                    <a:xfrm>
                      <a:off x="0" y="0"/>
                      <a:ext cx="1981477" cy="457264"/>
                    </a:xfrm>
                    <a:prstGeom prst="rect">
                      <a:avLst/>
                    </a:prstGeom>
                  </pic:spPr>
                </pic:pic>
              </a:graphicData>
            </a:graphic>
          </wp:inline>
        </w:drawing>
      </w:r>
    </w:p>
    <w:p w:rsidR="00BA415B" w:rsidRDefault="001C18B8" w:rsidP="001C18B8">
      <w:pPr>
        <w:ind w:left="720"/>
        <w:rPr>
          <w:rFonts w:eastAsia="Times New Roman" w:cs="Times New Roman"/>
          <w:sz w:val="24"/>
          <w:szCs w:val="24"/>
        </w:rPr>
      </w:pPr>
      <w:r>
        <w:rPr>
          <w:rFonts w:eastAsia="Times New Roman" w:cs="Times New Roman"/>
          <w:sz w:val="24"/>
          <w:szCs w:val="24"/>
        </w:rPr>
        <w:t xml:space="preserve">d. </w:t>
      </w:r>
      <w:r w:rsidR="00FD1CE8" w:rsidRPr="00FD1CE8">
        <w:rPr>
          <w:rFonts w:eastAsia="Times New Roman" w:cs="Times New Roman"/>
          <w:sz w:val="24"/>
          <w:szCs w:val="24"/>
        </w:rPr>
        <w:t>Perform steps A through C above for every item in the numbered list to convert them into regular text.</w:t>
      </w:r>
    </w:p>
    <w:p w:rsidR="00FD1CE8" w:rsidRDefault="00913158" w:rsidP="001C18B8">
      <w:pPr>
        <w:spacing w:before="100" w:beforeAutospacing="1" w:after="100" w:afterAutospacing="1"/>
        <w:rPr>
          <w:rFonts w:eastAsia="Times New Roman" w:cs="Times New Roman"/>
          <w:sz w:val="24"/>
          <w:szCs w:val="24"/>
        </w:rPr>
      </w:pPr>
      <w:r>
        <w:rPr>
          <w:rFonts w:eastAsia="Times New Roman" w:cs="Times New Roman"/>
          <w:sz w:val="24"/>
          <w:szCs w:val="24"/>
        </w:rPr>
        <w:lastRenderedPageBreak/>
        <w:t>1</w:t>
      </w:r>
      <w:bookmarkStart w:id="0" w:name="_GoBack"/>
      <w:bookmarkEnd w:id="0"/>
      <w:r w:rsidR="001C18B8">
        <w:rPr>
          <w:rFonts w:eastAsia="Times New Roman" w:cs="Times New Roman"/>
          <w:sz w:val="24"/>
          <w:szCs w:val="24"/>
        </w:rPr>
        <w:t xml:space="preserve">1. </w:t>
      </w:r>
      <w:r w:rsidR="00FD1CE8" w:rsidRPr="00FD1CE8">
        <w:rPr>
          <w:rFonts w:eastAsia="Times New Roman" w:cs="Times New Roman"/>
          <w:sz w:val="24"/>
          <w:szCs w:val="24"/>
        </w:rPr>
        <w:t>If any underscores exist in the document, these should be changed to a “line shape” because depending on the electronic voice used when reading the document with Text-To-Speech software, it may read each and every underscore on the line and that would be monotonous. If you add a “line shape” instead of underscores, Text-To-Speech readers will not read them because they act like a “picture” and require alternate text to be added to the “line shape” in order for Text-To-Speech readers to read them. As long as there is no alternate text added to the “line shape”, Text-To-Speech readers will ignore the</w:t>
      </w:r>
      <w:r w:rsidR="00365A19">
        <w:rPr>
          <w:rFonts w:eastAsia="Times New Roman" w:cs="Times New Roman"/>
          <w:sz w:val="24"/>
          <w:szCs w:val="24"/>
        </w:rPr>
        <w:t xml:space="preserve"> </w:t>
      </w:r>
      <w:r w:rsidR="00FD1CE8" w:rsidRPr="00FD1CE8">
        <w:rPr>
          <w:rFonts w:eastAsia="Times New Roman" w:cs="Times New Roman"/>
          <w:sz w:val="24"/>
          <w:szCs w:val="24"/>
        </w:rPr>
        <w:t>line.</w:t>
      </w:r>
    </w:p>
    <w:p w:rsidR="00185435" w:rsidRPr="00FD1CE8" w:rsidRDefault="00185435" w:rsidP="00185435">
      <w:pPr>
        <w:spacing w:before="100" w:beforeAutospacing="1" w:after="100" w:afterAutospacing="1"/>
        <w:jc w:val="center"/>
        <w:rPr>
          <w:rFonts w:eastAsia="Times New Roman" w:cs="Times New Roman"/>
          <w:sz w:val="24"/>
          <w:szCs w:val="24"/>
        </w:rPr>
      </w:pPr>
      <w:r>
        <w:rPr>
          <w:rFonts w:eastAsia="Times New Roman" w:cs="Times New Roman"/>
          <w:noProof/>
          <w:sz w:val="24"/>
          <w:szCs w:val="24"/>
        </w:rPr>
        <w:drawing>
          <wp:inline distT="0" distB="0" distL="0" distR="0">
            <wp:extent cx="2934109" cy="933580"/>
            <wp:effectExtent l="0" t="0" r="0" b="0"/>
            <wp:docPr id="8" name="Picture 8" descr="Image of the Microsoft Word 2013 Add Shapes Fe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S Word 2013-Shapes Tool01.png"/>
                    <pic:cNvPicPr/>
                  </pic:nvPicPr>
                  <pic:blipFill>
                    <a:blip r:embed="rId11">
                      <a:extLst>
                        <a:ext uri="{28A0092B-C50C-407E-A947-70E740481C1C}">
                          <a14:useLocalDpi xmlns:a14="http://schemas.microsoft.com/office/drawing/2010/main" val="0"/>
                        </a:ext>
                      </a:extLst>
                    </a:blip>
                    <a:stretch>
                      <a:fillRect/>
                    </a:stretch>
                  </pic:blipFill>
                  <pic:spPr>
                    <a:xfrm>
                      <a:off x="0" y="0"/>
                      <a:ext cx="2934109" cy="933580"/>
                    </a:xfrm>
                    <a:prstGeom prst="rect">
                      <a:avLst/>
                    </a:prstGeom>
                  </pic:spPr>
                </pic:pic>
              </a:graphicData>
            </a:graphic>
          </wp:inline>
        </w:drawing>
      </w:r>
    </w:p>
    <w:p w:rsidR="00FD1CE8" w:rsidRPr="00FD1CE8" w:rsidRDefault="001C18B8" w:rsidP="001C18B8">
      <w:pPr>
        <w:spacing w:before="100" w:beforeAutospacing="1" w:after="100" w:afterAutospacing="1"/>
        <w:rPr>
          <w:rFonts w:eastAsia="Times New Roman" w:cs="Times New Roman"/>
          <w:sz w:val="24"/>
          <w:szCs w:val="24"/>
        </w:rPr>
      </w:pPr>
      <w:r>
        <w:rPr>
          <w:rFonts w:eastAsia="Times New Roman" w:cs="Times New Roman"/>
          <w:sz w:val="24"/>
          <w:szCs w:val="24"/>
        </w:rPr>
        <w:t xml:space="preserve">12. </w:t>
      </w:r>
      <w:r w:rsidR="00FD1CE8" w:rsidRPr="00FD1CE8">
        <w:rPr>
          <w:rFonts w:eastAsia="Times New Roman" w:cs="Times New Roman"/>
          <w:sz w:val="24"/>
          <w:szCs w:val="24"/>
        </w:rPr>
        <w:t>If the Word document is a test and some questions as well as answers do not have punctuation at the end to act as a reading pause, when using Text-To-Speech readers as well as Screen Readers, all the words will run together and sound like the electronic voice is reading too fast. When in reality, there is no punctuation to act as a reading pause to help those listening to the text comprehend what is being said. Therefore, if there is no punctuation at the end of a question, a colon would be a good option to add. If there is no punctuation at the end of multiple choice answers to a question, a semicolon would be a good option to add.</w:t>
      </w:r>
    </w:p>
    <w:p w:rsidR="00FD1CE8" w:rsidRDefault="001C18B8" w:rsidP="001C18B8">
      <w:pPr>
        <w:spacing w:before="100" w:beforeAutospacing="1" w:after="100" w:afterAutospacing="1"/>
        <w:rPr>
          <w:rFonts w:eastAsia="Times New Roman" w:cs="Times New Roman"/>
          <w:sz w:val="24"/>
          <w:szCs w:val="24"/>
        </w:rPr>
      </w:pPr>
      <w:r>
        <w:rPr>
          <w:rFonts w:eastAsia="Times New Roman" w:cs="Times New Roman"/>
          <w:sz w:val="24"/>
          <w:szCs w:val="24"/>
        </w:rPr>
        <w:t xml:space="preserve">13. </w:t>
      </w:r>
      <w:r w:rsidR="00FD1CE8" w:rsidRPr="00FD1CE8">
        <w:rPr>
          <w:rFonts w:eastAsia="Times New Roman" w:cs="Times New Roman"/>
          <w:sz w:val="24"/>
          <w:szCs w:val="24"/>
        </w:rPr>
        <w:t xml:space="preserve">Once all the steps above have been performed, if necessary, then the Word document </w:t>
      </w:r>
      <w:r w:rsidR="00FE1F2F">
        <w:rPr>
          <w:rFonts w:eastAsia="Times New Roman" w:cs="Times New Roman"/>
          <w:sz w:val="24"/>
          <w:szCs w:val="24"/>
        </w:rPr>
        <w:t>should</w:t>
      </w:r>
      <w:r w:rsidR="00FD1CE8" w:rsidRPr="00FD1CE8">
        <w:rPr>
          <w:rFonts w:eastAsia="Times New Roman" w:cs="Times New Roman"/>
          <w:sz w:val="24"/>
          <w:szCs w:val="24"/>
        </w:rPr>
        <w:t xml:space="preserve"> be properly accessible.</w:t>
      </w:r>
    </w:p>
    <w:p w:rsidR="005B4DF3" w:rsidRDefault="005B4DF3" w:rsidP="001C18B8">
      <w:pPr>
        <w:spacing w:before="100" w:beforeAutospacing="1" w:after="100" w:afterAutospacing="1"/>
        <w:rPr>
          <w:rFonts w:eastAsia="Times New Roman" w:cs="Times New Roman"/>
          <w:sz w:val="24"/>
          <w:szCs w:val="24"/>
        </w:rPr>
      </w:pPr>
      <w:r>
        <w:rPr>
          <w:rFonts w:eastAsia="Times New Roman" w:cs="Times New Roman"/>
          <w:sz w:val="24"/>
          <w:szCs w:val="24"/>
        </w:rPr>
        <w:t xml:space="preserve">14. To make sure the Word Document is accessible, you can run the </w:t>
      </w:r>
      <w:r w:rsidR="00B513D9">
        <w:rPr>
          <w:rFonts w:eastAsia="Times New Roman" w:cs="Times New Roman"/>
          <w:sz w:val="24"/>
          <w:szCs w:val="24"/>
        </w:rPr>
        <w:t>built-in Accessibility Checker by clicking on the File tab and choosing Check for Issues and then Check Accessibility. This will display a list of potential accessibility issue</w:t>
      </w:r>
      <w:r w:rsidR="00722C39">
        <w:rPr>
          <w:rFonts w:eastAsia="Times New Roman" w:cs="Times New Roman"/>
          <w:sz w:val="24"/>
          <w:szCs w:val="24"/>
        </w:rPr>
        <w:t>s, if any, and will guide you in</w:t>
      </w:r>
      <w:r w:rsidR="00B513D9">
        <w:rPr>
          <w:rFonts w:eastAsia="Times New Roman" w:cs="Times New Roman"/>
          <w:sz w:val="24"/>
          <w:szCs w:val="24"/>
        </w:rPr>
        <w:t xml:space="preserve"> fixing these problems.</w:t>
      </w:r>
    </w:p>
    <w:p w:rsidR="00322471" w:rsidRPr="00FD1CE8" w:rsidRDefault="00322471" w:rsidP="00322471">
      <w:pPr>
        <w:spacing w:before="100" w:beforeAutospacing="1" w:after="100" w:afterAutospacing="1"/>
        <w:jc w:val="center"/>
        <w:rPr>
          <w:rFonts w:eastAsia="Times New Roman" w:cs="Times New Roman"/>
          <w:sz w:val="24"/>
          <w:szCs w:val="24"/>
        </w:rPr>
      </w:pPr>
      <w:r>
        <w:rPr>
          <w:rFonts w:eastAsia="Times New Roman" w:cs="Times New Roman"/>
          <w:noProof/>
          <w:sz w:val="24"/>
          <w:szCs w:val="24"/>
        </w:rPr>
        <w:drawing>
          <wp:inline distT="0" distB="0" distL="0" distR="0">
            <wp:extent cx="3943350" cy="2535636"/>
            <wp:effectExtent l="0" t="0" r="0" b="0"/>
            <wp:docPr id="2" name="Picture 2" descr="Image of the Microsoft Word 2013 Accessibility Checker T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S Word 2013-Accessibility Checker01.png"/>
                    <pic:cNvPicPr/>
                  </pic:nvPicPr>
                  <pic:blipFill>
                    <a:blip r:embed="rId12">
                      <a:extLst>
                        <a:ext uri="{28A0092B-C50C-407E-A947-70E740481C1C}">
                          <a14:useLocalDpi xmlns:a14="http://schemas.microsoft.com/office/drawing/2010/main" val="0"/>
                        </a:ext>
                      </a:extLst>
                    </a:blip>
                    <a:stretch>
                      <a:fillRect/>
                    </a:stretch>
                  </pic:blipFill>
                  <pic:spPr>
                    <a:xfrm>
                      <a:off x="0" y="0"/>
                      <a:ext cx="4090874" cy="2630496"/>
                    </a:xfrm>
                    <a:prstGeom prst="rect">
                      <a:avLst/>
                    </a:prstGeom>
                  </pic:spPr>
                </pic:pic>
              </a:graphicData>
            </a:graphic>
          </wp:inline>
        </w:drawing>
      </w:r>
    </w:p>
    <w:p w:rsidR="00FD1CE8" w:rsidRDefault="00F0530C" w:rsidP="00FD1CE8">
      <w:pPr>
        <w:rPr>
          <w:rFonts w:eastAsia="Times New Roman" w:cs="Times New Roman"/>
          <w:sz w:val="24"/>
          <w:szCs w:val="24"/>
        </w:rPr>
      </w:pPr>
      <w:r w:rsidRPr="00F0530C">
        <w:rPr>
          <w:rFonts w:eastAsia="Times New Roman" w:cs="Times New Roman"/>
          <w:b/>
          <w:color w:val="C00000"/>
          <w:sz w:val="24"/>
          <w:szCs w:val="24"/>
          <w:u w:val="single"/>
        </w:rPr>
        <w:t xml:space="preserve">A </w:t>
      </w:r>
      <w:r w:rsidR="00FD1CE8" w:rsidRPr="00F0530C">
        <w:rPr>
          <w:rFonts w:eastAsia="Times New Roman" w:cs="Times New Roman"/>
          <w:b/>
          <w:color w:val="C00000"/>
          <w:sz w:val="24"/>
          <w:szCs w:val="24"/>
          <w:u w:val="single"/>
        </w:rPr>
        <w:t>NOTE</w:t>
      </w:r>
      <w:r w:rsidRPr="00F0530C">
        <w:rPr>
          <w:rFonts w:eastAsia="Times New Roman" w:cs="Times New Roman"/>
          <w:b/>
          <w:color w:val="C00000"/>
          <w:sz w:val="24"/>
          <w:szCs w:val="24"/>
          <w:u w:val="single"/>
        </w:rPr>
        <w:t xml:space="preserve"> ABOUT WORD DOCUMENTS TESTS</w:t>
      </w:r>
      <w:r w:rsidR="00FD1CE8" w:rsidRPr="00F0530C">
        <w:rPr>
          <w:rFonts w:eastAsia="Times New Roman" w:cs="Times New Roman"/>
          <w:b/>
          <w:color w:val="C00000"/>
          <w:sz w:val="24"/>
          <w:szCs w:val="24"/>
          <w:u w:val="single"/>
        </w:rPr>
        <w:t>:</w:t>
      </w:r>
      <w:r w:rsidR="00FD1CE8" w:rsidRPr="00FD1CE8">
        <w:rPr>
          <w:rFonts w:eastAsia="Times New Roman" w:cs="Times New Roman"/>
          <w:sz w:val="24"/>
          <w:szCs w:val="24"/>
        </w:rPr>
        <w:t xml:space="preserve"> Sometimes, especially when working with Word document tests, it is easier to copy the entire original inaccessible document and paste it into a new document as “unformatted text” to get rid of any formatting all at one time. </w:t>
      </w:r>
      <w:r w:rsidR="00AF40B9" w:rsidRPr="00AF40B9">
        <w:rPr>
          <w:rFonts w:eastAsia="Times New Roman" w:cs="Times New Roman"/>
          <w:b/>
          <w:sz w:val="24"/>
          <w:szCs w:val="24"/>
        </w:rPr>
        <w:t>This removes all automatically numbered lists all at once converting them into regular text as Step 10 above states.</w:t>
      </w:r>
      <w:r w:rsidR="00AF40B9">
        <w:rPr>
          <w:rFonts w:eastAsia="Times New Roman" w:cs="Times New Roman"/>
          <w:sz w:val="24"/>
          <w:szCs w:val="24"/>
        </w:rPr>
        <w:t xml:space="preserve"> </w:t>
      </w:r>
      <w:r w:rsidR="00FD1CE8" w:rsidRPr="00FD1CE8">
        <w:rPr>
          <w:rFonts w:eastAsia="Times New Roman" w:cs="Times New Roman"/>
          <w:sz w:val="24"/>
          <w:szCs w:val="24"/>
        </w:rPr>
        <w:t>Then begin performing the steps in the tutorial to make an accessible Word document.</w:t>
      </w:r>
      <w:r w:rsidR="00E618AF">
        <w:rPr>
          <w:rFonts w:eastAsia="Times New Roman" w:cs="Times New Roman"/>
          <w:sz w:val="24"/>
          <w:szCs w:val="24"/>
        </w:rPr>
        <w:t xml:space="preserve"> When doing this, usually you will get large spaces between the number or letter and the </w:t>
      </w:r>
      <w:r w:rsidR="00AF40B9">
        <w:rPr>
          <w:rFonts w:eastAsia="Times New Roman" w:cs="Times New Roman"/>
          <w:sz w:val="24"/>
          <w:szCs w:val="24"/>
        </w:rPr>
        <w:t xml:space="preserve">corresponding </w:t>
      </w:r>
      <w:r w:rsidR="00E618AF">
        <w:rPr>
          <w:rFonts w:eastAsia="Times New Roman" w:cs="Times New Roman"/>
          <w:sz w:val="24"/>
          <w:szCs w:val="24"/>
        </w:rPr>
        <w:t>question or answer. A real ea</w:t>
      </w:r>
      <w:r w:rsidR="00DD1E7C">
        <w:rPr>
          <w:rFonts w:eastAsia="Times New Roman" w:cs="Times New Roman"/>
          <w:sz w:val="24"/>
          <w:szCs w:val="24"/>
        </w:rPr>
        <w:t xml:space="preserve">sy way to remove excess spaces </w:t>
      </w:r>
      <w:r w:rsidR="00E618AF">
        <w:rPr>
          <w:rFonts w:eastAsia="Times New Roman" w:cs="Times New Roman"/>
          <w:sz w:val="24"/>
          <w:szCs w:val="24"/>
        </w:rPr>
        <w:t>or even unwanted text (dingbats) is to use the “Rep</w:t>
      </w:r>
      <w:r w:rsidR="00254810">
        <w:rPr>
          <w:rFonts w:eastAsia="Times New Roman" w:cs="Times New Roman"/>
          <w:sz w:val="24"/>
          <w:szCs w:val="24"/>
        </w:rPr>
        <w:t xml:space="preserve">lace” function on the Home tab. </w:t>
      </w:r>
      <w:proofErr w:type="gramStart"/>
      <w:r w:rsidR="00AF40B9">
        <w:rPr>
          <w:rFonts w:eastAsia="Times New Roman" w:cs="Times New Roman"/>
          <w:sz w:val="24"/>
          <w:szCs w:val="24"/>
        </w:rPr>
        <w:t>Typically</w:t>
      </w:r>
      <w:proofErr w:type="gramEnd"/>
      <w:r w:rsidR="00254810">
        <w:rPr>
          <w:rFonts w:eastAsia="Times New Roman" w:cs="Times New Roman"/>
          <w:sz w:val="24"/>
          <w:szCs w:val="24"/>
        </w:rPr>
        <w:t xml:space="preserve"> you want one</w:t>
      </w:r>
      <w:r w:rsidR="00E618AF">
        <w:rPr>
          <w:rFonts w:eastAsia="Times New Roman" w:cs="Times New Roman"/>
          <w:sz w:val="24"/>
          <w:szCs w:val="24"/>
        </w:rPr>
        <w:t xml:space="preserve"> space </w:t>
      </w:r>
      <w:r w:rsidR="00E618AF">
        <w:rPr>
          <w:rFonts w:eastAsia="Times New Roman" w:cs="Times New Roman"/>
          <w:sz w:val="24"/>
          <w:szCs w:val="24"/>
        </w:rPr>
        <w:lastRenderedPageBreak/>
        <w:t xml:space="preserve">between the number or letter and the </w:t>
      </w:r>
      <w:r w:rsidR="00AF40B9">
        <w:rPr>
          <w:rFonts w:eastAsia="Times New Roman" w:cs="Times New Roman"/>
          <w:sz w:val="24"/>
          <w:szCs w:val="24"/>
        </w:rPr>
        <w:t xml:space="preserve">corresponding </w:t>
      </w:r>
      <w:r w:rsidR="00E618AF">
        <w:rPr>
          <w:rFonts w:eastAsia="Times New Roman" w:cs="Times New Roman"/>
          <w:sz w:val="24"/>
          <w:szCs w:val="24"/>
        </w:rPr>
        <w:t>question or answer</w:t>
      </w:r>
      <w:r w:rsidR="0081285A">
        <w:rPr>
          <w:rFonts w:eastAsia="Times New Roman" w:cs="Times New Roman"/>
          <w:sz w:val="24"/>
          <w:szCs w:val="24"/>
        </w:rPr>
        <w:t>.</w:t>
      </w:r>
      <w:r w:rsidR="00AF40B9">
        <w:rPr>
          <w:rFonts w:eastAsia="Times New Roman" w:cs="Times New Roman"/>
          <w:sz w:val="24"/>
          <w:szCs w:val="24"/>
        </w:rPr>
        <w:t xml:space="preserve"> </w:t>
      </w:r>
      <w:r w:rsidR="0020659E">
        <w:rPr>
          <w:rFonts w:eastAsia="Times New Roman" w:cs="Times New Roman"/>
          <w:sz w:val="24"/>
          <w:szCs w:val="24"/>
        </w:rPr>
        <w:t>Thus</w:t>
      </w:r>
      <w:r w:rsidR="0081285A">
        <w:rPr>
          <w:rFonts w:eastAsia="Times New Roman" w:cs="Times New Roman"/>
          <w:sz w:val="24"/>
          <w:szCs w:val="24"/>
        </w:rPr>
        <w:t>,</w:t>
      </w:r>
      <w:r w:rsidR="00E618AF">
        <w:rPr>
          <w:rFonts w:eastAsia="Times New Roman" w:cs="Times New Roman"/>
          <w:sz w:val="24"/>
          <w:szCs w:val="24"/>
        </w:rPr>
        <w:t xml:space="preserve"> to perform this “Replace” function </w:t>
      </w:r>
      <w:r w:rsidR="00553AAE">
        <w:rPr>
          <w:rFonts w:eastAsia="Times New Roman" w:cs="Times New Roman"/>
          <w:sz w:val="24"/>
          <w:szCs w:val="24"/>
        </w:rPr>
        <w:t xml:space="preserve">first </w:t>
      </w:r>
      <w:r w:rsidR="00AF40B9">
        <w:rPr>
          <w:rFonts w:eastAsia="Times New Roman" w:cs="Times New Roman"/>
          <w:sz w:val="24"/>
          <w:szCs w:val="24"/>
        </w:rPr>
        <w:t xml:space="preserve">highlight the space in question with the mouse, then </w:t>
      </w:r>
      <w:r w:rsidR="00553AAE">
        <w:rPr>
          <w:rFonts w:eastAsia="Times New Roman" w:cs="Times New Roman"/>
          <w:sz w:val="24"/>
          <w:szCs w:val="24"/>
        </w:rPr>
        <w:t xml:space="preserve">copy the space and </w:t>
      </w:r>
      <w:r w:rsidR="00E618AF">
        <w:rPr>
          <w:rFonts w:eastAsia="Times New Roman" w:cs="Times New Roman"/>
          <w:sz w:val="24"/>
          <w:szCs w:val="24"/>
        </w:rPr>
        <w:t>click on “Replace” on the Home tab.</w:t>
      </w:r>
      <w:r w:rsidR="00553AAE">
        <w:rPr>
          <w:rFonts w:eastAsia="Times New Roman" w:cs="Times New Roman"/>
          <w:sz w:val="24"/>
          <w:szCs w:val="24"/>
        </w:rPr>
        <w:t xml:space="preserve"> Paste the copied space into the “Find What” field and in the “Replace With” field type one space.</w:t>
      </w:r>
      <w:r w:rsidR="00365A19">
        <w:rPr>
          <w:rFonts w:eastAsia="Times New Roman" w:cs="Times New Roman"/>
          <w:sz w:val="24"/>
          <w:szCs w:val="24"/>
        </w:rPr>
        <w:t xml:space="preserve"> Then click the “Replace All” button to replace every space that is too big all at once.</w:t>
      </w:r>
      <w:r w:rsidR="00AF40B9">
        <w:rPr>
          <w:rFonts w:eastAsia="Times New Roman" w:cs="Times New Roman"/>
          <w:sz w:val="24"/>
          <w:szCs w:val="24"/>
        </w:rPr>
        <w:t xml:space="preserve"> The “Replace” feature saves an enormous amount of time when editing the Word document for accessibility.</w:t>
      </w:r>
    </w:p>
    <w:p w:rsidR="00FD1CE8" w:rsidRDefault="00FD1CE8" w:rsidP="00FD1CE8">
      <w:pPr>
        <w:rPr>
          <w:rFonts w:eastAsia="Times New Roman" w:cs="Times New Roman"/>
          <w:sz w:val="24"/>
          <w:szCs w:val="24"/>
        </w:rPr>
      </w:pPr>
    </w:p>
    <w:p w:rsidR="00FD1CE8" w:rsidRPr="00FD1CE8" w:rsidRDefault="00FD1CE8" w:rsidP="00FD1CE8">
      <w:pPr>
        <w:jc w:val="right"/>
        <w:rPr>
          <w:rFonts w:ascii="Arial" w:eastAsia="Times New Roman" w:hAnsi="Arial" w:cs="Arial"/>
          <w:sz w:val="24"/>
          <w:szCs w:val="24"/>
        </w:rPr>
      </w:pPr>
      <w:r w:rsidRPr="00FD1CE8">
        <w:rPr>
          <w:rFonts w:ascii="Arial" w:eastAsia="Times New Roman" w:hAnsi="Arial" w:cs="Arial"/>
          <w:sz w:val="24"/>
          <w:szCs w:val="24"/>
        </w:rPr>
        <w:t xml:space="preserve">Revised: </w:t>
      </w:r>
      <w:r w:rsidR="00101037">
        <w:rPr>
          <w:rFonts w:ascii="Arial" w:eastAsia="Times New Roman" w:hAnsi="Arial" w:cs="Arial"/>
          <w:sz w:val="24"/>
          <w:szCs w:val="24"/>
        </w:rPr>
        <w:t>March 2016</w:t>
      </w:r>
    </w:p>
    <w:sectPr w:rsidR="00FD1CE8" w:rsidRPr="00FD1CE8" w:rsidSect="00E20B2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22570F"/>
    <w:multiLevelType w:val="multilevel"/>
    <w:tmpl w:val="224C09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CE8"/>
    <w:rsid w:val="000277B6"/>
    <w:rsid w:val="00101037"/>
    <w:rsid w:val="00185435"/>
    <w:rsid w:val="001C18B8"/>
    <w:rsid w:val="0020659E"/>
    <w:rsid w:val="00254810"/>
    <w:rsid w:val="00322471"/>
    <w:rsid w:val="00361CC4"/>
    <w:rsid w:val="00365A19"/>
    <w:rsid w:val="004F27CA"/>
    <w:rsid w:val="00553AAE"/>
    <w:rsid w:val="00581C69"/>
    <w:rsid w:val="005B4DF3"/>
    <w:rsid w:val="00700BD4"/>
    <w:rsid w:val="00722C39"/>
    <w:rsid w:val="0081285A"/>
    <w:rsid w:val="00893E92"/>
    <w:rsid w:val="00913158"/>
    <w:rsid w:val="00957361"/>
    <w:rsid w:val="00AF35C0"/>
    <w:rsid w:val="00AF40B9"/>
    <w:rsid w:val="00B204F2"/>
    <w:rsid w:val="00B513D9"/>
    <w:rsid w:val="00BA415B"/>
    <w:rsid w:val="00CF0A2A"/>
    <w:rsid w:val="00D41589"/>
    <w:rsid w:val="00D44F85"/>
    <w:rsid w:val="00DD1E7C"/>
    <w:rsid w:val="00E04EAD"/>
    <w:rsid w:val="00E20B2A"/>
    <w:rsid w:val="00E618AF"/>
    <w:rsid w:val="00F0530C"/>
    <w:rsid w:val="00FD1CE8"/>
    <w:rsid w:val="00FE1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4CF782-2E0E-4768-AF25-9F8F104AE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D1CE8"/>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1C18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4352481">
      <w:bodyDiv w:val="1"/>
      <w:marLeft w:val="0"/>
      <w:marRight w:val="0"/>
      <w:marTop w:val="0"/>
      <w:marBottom w:val="0"/>
      <w:divBdr>
        <w:top w:val="none" w:sz="0" w:space="0" w:color="auto"/>
        <w:left w:val="none" w:sz="0" w:space="0" w:color="auto"/>
        <w:bottom w:val="none" w:sz="0" w:space="0" w:color="auto"/>
        <w:right w:val="none" w:sz="0" w:space="0" w:color="auto"/>
      </w:divBdr>
    </w:div>
    <w:div w:id="1527518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5</Pages>
  <Words>1020</Words>
  <Characters>5816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Weier</dc:creator>
  <cp:keywords/>
  <dc:description/>
  <cp:lastModifiedBy>AT Specialist01</cp:lastModifiedBy>
  <cp:revision>23</cp:revision>
  <dcterms:created xsi:type="dcterms:W3CDTF">2015-10-20T16:17:00Z</dcterms:created>
  <dcterms:modified xsi:type="dcterms:W3CDTF">2016-03-30T19:19:00Z</dcterms:modified>
</cp:coreProperties>
</file>